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00" w:rsidRDefault="00693A82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  <w:r w:rsidRPr="00693A82">
        <w:rPr>
          <w:rFonts w:ascii="Arial" w:hAnsi="Arial" w:cs="Arial"/>
          <w:sz w:val="26"/>
          <w:szCs w:val="26"/>
        </w:rPr>
        <w:t>Общество с ограниченной ответственностью "Тюменские инженерные сети"</w:t>
      </w:r>
    </w:p>
    <w:p w:rsidR="00693A82" w:rsidRDefault="00693A82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B07A7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B07A7F" w:rsidP="00B0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6ACC" w:rsidRPr="00B86ACC" w:rsidTr="00B07A7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B07A7F" w:rsidP="00B07A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064000"/>
    <w:rsid w:val="002500FB"/>
    <w:rsid w:val="00482A10"/>
    <w:rsid w:val="005E4F45"/>
    <w:rsid w:val="00693A82"/>
    <w:rsid w:val="009747BE"/>
    <w:rsid w:val="00B07A7F"/>
    <w:rsid w:val="00B86ACC"/>
    <w:rsid w:val="00DC5321"/>
    <w:rsid w:val="00E43F31"/>
    <w:rsid w:val="00EF4C97"/>
    <w:rsid w:val="00F47776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9646-0EB0-4875-B88B-A172DD21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Дмитрий Ченский</cp:lastModifiedBy>
  <cp:revision>6</cp:revision>
  <cp:lastPrinted>2016-10-07T04:00:00Z</cp:lastPrinted>
  <dcterms:created xsi:type="dcterms:W3CDTF">2016-10-07T03:45:00Z</dcterms:created>
  <dcterms:modified xsi:type="dcterms:W3CDTF">2017-12-06T08:38:00Z</dcterms:modified>
</cp:coreProperties>
</file>